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5A4F6F" w:rsidRPr="005A4F6F" w:rsidTr="00B635D8">
        <w:trPr>
          <w:trHeight w:val="1405"/>
        </w:trPr>
        <w:tc>
          <w:tcPr>
            <w:tcW w:w="4962" w:type="dxa"/>
          </w:tcPr>
          <w:p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надання дозволу на розроблення проект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землеустрою щодо відведення земельн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ої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ділян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ки </w:t>
            </w:r>
            <w:r w:rsidR="00981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вулиці </w:t>
            </w:r>
            <w:r w:rsidR="00B6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Миколи </w:t>
            </w:r>
            <w:proofErr w:type="spellStart"/>
            <w:r w:rsidR="00B6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Верещинського</w:t>
            </w:r>
            <w:proofErr w:type="spellEnd"/>
            <w:r w:rsidR="00B6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 59</w:t>
            </w:r>
          </w:p>
        </w:tc>
      </w:tr>
    </w:tbl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звернення ОБ’ЄДНАННЯ СПІВВЛАСНИКІВ БАГАТОКВАРТИРНОГО БУДИНКУ 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«ГОНЧАР»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графічні матеріали місця розташування земельн</w:t>
      </w:r>
      <w:r w:rsidR="00324358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 w:rsidR="0032435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пропозиції постійної комісії з питань екології, використання земе</w:t>
      </w:r>
      <w:bookmarkStart w:id="0" w:name="_GoBack"/>
      <w:bookmarkEnd w:id="0"/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ль, природних ресурсів та регулювання земельних відносин, відповідно до ст. 12, 42,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землеустрій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Законом України "Про місцеве самоврядування в Україні", міська рада</w:t>
      </w:r>
    </w:p>
    <w:p w:rsidR="00096236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:rsidR="00096236" w:rsidRPr="005A4F6F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A4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Надати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ОБ’ЄДНАННЮ СПІВВЛАСНИКІВ БАГАТОКВАРТИРНОГО БУДИНКУ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ГОНЧАР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дозвіл на розроблення проекту землеустрою щодо відведення земельної ділянки загальною площею 0,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2221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 в місті Коломиї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19E3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вулиці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Миколи </w:t>
      </w:r>
      <w:proofErr w:type="spellStart"/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Верещинського</w:t>
      </w:r>
      <w:proofErr w:type="spellEnd"/>
      <w:r w:rsidR="00B065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228C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F4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цільовим призначенням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D228C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будівництва і обслуговування багатоквартирного житлового будинку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земель міської ради.</w:t>
      </w:r>
    </w:p>
    <w:p w:rsidR="005A4F6F" w:rsidRPr="005A4F6F" w:rsidRDefault="008C4B5E" w:rsidP="005A4F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A73F3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ОБ’ЄДНАННЮ СПІВВЛАСНИКІВ БАГАТОКВАРТИРНОГО БУДИНКУ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>«ГОНЧАР»</w:t>
      </w:r>
      <w:r w:rsidR="000A73F3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ктів 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земельн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5A4F6F" w:rsidRPr="005A4F6F" w:rsidRDefault="008C4B5E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Організацію виконання цього рішення покласти на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керуючого справами виконавчого комітету міської ради Миколу АНДРУСЯКА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Pr="005A4F6F" w:rsidRDefault="008C4B5E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F4CD8" w:rsidRDefault="00DF4CD8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7E8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</w:p>
    <w:p w:rsidR="00337538" w:rsidRDefault="00337538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C4B5E" w:rsidRDefault="008C4B5E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Погоджено: 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Секретар міської ради        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Голова постійної комісії міської ради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з питань екології, використання земель,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природних ресурсів та регулювання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земельних відносин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Євгеній ЗАГРАНОВСЬКИЙ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Керуючий справами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виконавчого комітету міської ради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Микола АНДРУСЯК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                      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Заступник начальника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юридичного відділу міської ради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Владислава МАКСИМ’ЮК</w:t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Начальник управління організаційної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роботи та контролю міської ради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 xml:space="preserve">Світлана  СЕНЮК </w:t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 xml:space="preserve">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Головний спеціаліст відділу з питань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запобігання та виявлення корупції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управління організаційної роботи та контролю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міської ради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Вікторія БОЙКО</w:t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Начальник відділу моніторингу та енергозбереження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управління економіки міської ради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Марина ГРАБ</w:t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Начальник управління містобудування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міської ради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Андрій ОЛІЙНИК</w:t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bookmarkStart w:id="1" w:name="_Hlk82156469"/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bookmarkEnd w:id="1"/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В.о. начальника управління земельних відносин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та майнових ресурсів міської ради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>Олександр ЯВОРСЬКИЙ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             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 xml:space="preserve">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Виконавець: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Начальник відділу державного контролю за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використанням та охороною земель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 xml:space="preserve">управління земельних відносин 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>та майнових ресурсів</w:t>
      </w:r>
    </w:p>
    <w:p w:rsidR="00A11288" w:rsidRPr="00F32DEA" w:rsidRDefault="00A11288" w:rsidP="00F32DEA">
      <w:pPr>
        <w:widowControl w:val="0"/>
        <w:suppressAutoHyphens/>
        <w:spacing w:after="0" w:line="240" w:lineRule="auto"/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</w:pPr>
      <w:r w:rsidRPr="00F32DEA">
        <w:rPr>
          <w:rFonts w:ascii="Times New Roman" w:eastAsia="Andale Sans UI" w:hAnsi="Times New Roman" w:cs="Tahoma"/>
          <w:b/>
          <w:color w:val="00000A"/>
          <w:kern w:val="1"/>
          <w:sz w:val="26"/>
          <w:szCs w:val="26"/>
          <w:lang w:eastAsia="zh-CN" w:bidi="ru-RU"/>
        </w:rPr>
        <w:t xml:space="preserve">Тетяна КАСАТКІНА                                                               </w:t>
      </w:r>
      <w:r w:rsidRPr="00F32DEA">
        <w:rPr>
          <w:rFonts w:ascii="Times New Roman" w:eastAsia="Andale Sans UI" w:hAnsi="Times New Roman" w:cs="Tahoma"/>
          <w:color w:val="00000A"/>
          <w:kern w:val="1"/>
          <w:sz w:val="26"/>
          <w:szCs w:val="26"/>
          <w:lang w:eastAsia="zh-CN" w:bidi="ru-RU"/>
        </w:rPr>
        <w:tab/>
        <w:t>"___"_____2024р.</w:t>
      </w:r>
    </w:p>
    <w:p w:rsidR="00337538" w:rsidRPr="005A4F6F" w:rsidRDefault="00337538" w:rsidP="00A11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sectPr w:rsidR="00337538" w:rsidRPr="005A4F6F" w:rsidSect="000962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B"/>
    <w:rsid w:val="00007600"/>
    <w:rsid w:val="00007DE1"/>
    <w:rsid w:val="00096236"/>
    <w:rsid w:val="000A73F3"/>
    <w:rsid w:val="000C2497"/>
    <w:rsid w:val="00112A29"/>
    <w:rsid w:val="00205CBE"/>
    <w:rsid w:val="002D6719"/>
    <w:rsid w:val="00324358"/>
    <w:rsid w:val="00337538"/>
    <w:rsid w:val="00533F8E"/>
    <w:rsid w:val="005A4F6F"/>
    <w:rsid w:val="006E08D4"/>
    <w:rsid w:val="007937BE"/>
    <w:rsid w:val="007F2F55"/>
    <w:rsid w:val="00822F9A"/>
    <w:rsid w:val="00834026"/>
    <w:rsid w:val="008C4B5E"/>
    <w:rsid w:val="00913B3B"/>
    <w:rsid w:val="009819E3"/>
    <w:rsid w:val="009C17D5"/>
    <w:rsid w:val="00A11288"/>
    <w:rsid w:val="00AA50A9"/>
    <w:rsid w:val="00AC7532"/>
    <w:rsid w:val="00B06580"/>
    <w:rsid w:val="00B635D8"/>
    <w:rsid w:val="00C40ED6"/>
    <w:rsid w:val="00D228CC"/>
    <w:rsid w:val="00DA7E8F"/>
    <w:rsid w:val="00DF4CD8"/>
    <w:rsid w:val="00E12908"/>
    <w:rsid w:val="00EF519F"/>
    <w:rsid w:val="00F278EC"/>
    <w:rsid w:val="00F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5D48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2BA8-7CED-421E-B905-67F4C37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Ярослава Дмитрівна</dc:creator>
  <cp:lastModifiedBy>Касаткіна Тетяна Романівна</cp:lastModifiedBy>
  <cp:revision>10</cp:revision>
  <cp:lastPrinted>2024-08-28T12:37:00Z</cp:lastPrinted>
  <dcterms:created xsi:type="dcterms:W3CDTF">2024-08-28T12:06:00Z</dcterms:created>
  <dcterms:modified xsi:type="dcterms:W3CDTF">2024-08-28T12:43:00Z</dcterms:modified>
</cp:coreProperties>
</file>